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E86" w:rsidRDefault="002E1E86" w:rsidP="00E37A03">
      <w:pPr>
        <w:pStyle w:val="Standard"/>
        <w:jc w:val="center"/>
      </w:pPr>
      <w:r>
        <w:rPr>
          <w:b/>
          <w:sz w:val="28"/>
          <w:szCs w:val="28"/>
        </w:rPr>
        <w:t>ДОКЛАД</w:t>
      </w:r>
    </w:p>
    <w:p w:rsidR="002E1E86" w:rsidRDefault="002E1E86" w:rsidP="002E1E86">
      <w:pPr>
        <w:pStyle w:val="Standard"/>
        <w:ind w:right="-20"/>
        <w:jc w:val="center"/>
      </w:pPr>
      <w:r>
        <w:rPr>
          <w:b/>
          <w:bCs/>
          <w:sz w:val="28"/>
          <w:szCs w:val="28"/>
        </w:rPr>
        <w:t>«</w:t>
      </w:r>
      <w:r>
        <w:rPr>
          <w:b/>
          <w:sz w:val="28"/>
          <w:szCs w:val="28"/>
        </w:rPr>
        <w:t>Об итогах оперативно-служебной деятельности Отдела МВД России по Красноармейскому району по итогам 12 месяцев 2024 года</w:t>
      </w:r>
      <w:r>
        <w:rPr>
          <w:b/>
          <w:bCs/>
          <w:sz w:val="28"/>
          <w:szCs w:val="28"/>
        </w:rPr>
        <w:t>»</w:t>
      </w:r>
    </w:p>
    <w:p w:rsidR="002E1E86" w:rsidRDefault="002E1E86" w:rsidP="002E1E86">
      <w:pPr>
        <w:pStyle w:val="Standard"/>
        <w:ind w:right="-20"/>
        <w:jc w:val="center"/>
        <w:rPr>
          <w:b/>
          <w:bCs/>
          <w:sz w:val="28"/>
          <w:szCs w:val="28"/>
        </w:rPr>
      </w:pPr>
    </w:p>
    <w:p w:rsidR="002E1E86" w:rsidRDefault="002E1E86" w:rsidP="00E37A03">
      <w:pPr>
        <w:pStyle w:val="Standard"/>
        <w:ind w:right="-20"/>
        <w:jc w:val="center"/>
        <w:rPr>
          <w:b/>
          <w:color w:val="000000"/>
          <w:sz w:val="28"/>
          <w:szCs w:val="28"/>
        </w:rPr>
      </w:pPr>
      <w:r>
        <w:rPr>
          <w:b/>
          <w:color w:val="000000"/>
          <w:sz w:val="28"/>
          <w:szCs w:val="28"/>
        </w:rPr>
        <w:t>Уважаемый Алексей Иванович! Уважаемые депутаты!</w:t>
      </w:r>
    </w:p>
    <w:p w:rsidR="002E1E86" w:rsidRDefault="002E1E86" w:rsidP="002E1E86">
      <w:pPr>
        <w:pStyle w:val="Standard"/>
        <w:ind w:right="-20"/>
        <w:jc w:val="center"/>
        <w:rPr>
          <w:b/>
          <w:color w:val="000000"/>
          <w:sz w:val="28"/>
          <w:szCs w:val="28"/>
        </w:rPr>
      </w:pPr>
    </w:p>
    <w:p w:rsidR="002E1E86" w:rsidRDefault="002E1E86" w:rsidP="002E1E86">
      <w:pPr>
        <w:tabs>
          <w:tab w:val="left" w:pos="709"/>
          <w:tab w:val="left" w:pos="4350"/>
          <w:tab w:val="left" w:pos="8625"/>
        </w:tabs>
        <w:ind w:right="-20" w:firstLine="709"/>
        <w:jc w:val="both"/>
        <w:rPr>
          <w:color w:val="000000"/>
          <w:sz w:val="28"/>
          <w:szCs w:val="28"/>
        </w:rPr>
      </w:pPr>
      <w:r>
        <w:rPr>
          <w:color w:val="000000"/>
          <w:sz w:val="28"/>
          <w:szCs w:val="28"/>
        </w:rPr>
        <w:t>Позвольте поблагодарить Вас за приглашение выступить перед Советом муниципального образования Красноармейский район. Уверен, Вы имеете достаточно полное представление об общем положении дел. Хочу обратить внимание на меры, принимаемые Отделом МВД России по Красноармейскому району в 2024 году по защите прав и законных интересов жителей и гостей района.</w:t>
      </w:r>
    </w:p>
    <w:p w:rsidR="002E1E86" w:rsidRDefault="002E1E86" w:rsidP="002E1E86">
      <w:pPr>
        <w:pStyle w:val="a3"/>
        <w:shd w:val="clear" w:color="auto" w:fill="FCFDFD"/>
        <w:spacing w:before="0" w:after="0"/>
        <w:ind w:firstLine="706"/>
        <w:jc w:val="both"/>
      </w:pPr>
      <w:r>
        <w:rPr>
          <w:color w:val="000000"/>
          <w:sz w:val="28"/>
          <w:szCs w:val="28"/>
        </w:rPr>
        <w:t>Сотрудниками Отдела проводились мероприятия, направленные на повышение эффективности работы по профилактике, раскрытию и расследованию преступлений на обслуживаемой территории, борьбе с незаконным оборотом оружия и наркотиков, совершенствование профилактической деятельности.</w:t>
      </w:r>
    </w:p>
    <w:p w:rsidR="002E1E86" w:rsidRDefault="002E1E86" w:rsidP="002E1E86">
      <w:pPr>
        <w:tabs>
          <w:tab w:val="left" w:pos="709"/>
          <w:tab w:val="left" w:pos="4350"/>
          <w:tab w:val="left" w:pos="8625"/>
        </w:tabs>
        <w:ind w:right="-20" w:firstLine="709"/>
        <w:jc w:val="both"/>
      </w:pPr>
      <w:r>
        <w:rPr>
          <w:color w:val="000000"/>
          <w:sz w:val="28"/>
          <w:szCs w:val="28"/>
        </w:rPr>
        <w:t xml:space="preserve">Также повышенное внимание уделялось обеспечению правопорядка в </w:t>
      </w:r>
      <w:r>
        <w:rPr>
          <w:sz w:val="28"/>
          <w:szCs w:val="28"/>
        </w:rPr>
        <w:t>период выборной кампании</w:t>
      </w:r>
      <w:r>
        <w:rPr>
          <w:color w:val="000000"/>
          <w:sz w:val="28"/>
          <w:szCs w:val="28"/>
        </w:rPr>
        <w:t>, а также при проведении общественно-политических, культурных и спортивных мероприятий.</w:t>
      </w:r>
    </w:p>
    <w:p w:rsidR="002E1E86" w:rsidRDefault="002E1E86" w:rsidP="002E1E86">
      <w:pPr>
        <w:ind w:firstLine="708"/>
        <w:jc w:val="both"/>
      </w:pPr>
      <w:r>
        <w:rPr>
          <w:sz w:val="28"/>
          <w:szCs w:val="28"/>
        </w:rPr>
        <w:t xml:space="preserve">Одной из особенностей прошлого года стало значительное увеличение числа заведомо ложных сообщений о готовящихся актах терроризма </w:t>
      </w:r>
      <w:r>
        <w:rPr>
          <w:rFonts w:eastAsia="Calibri"/>
          <w:color w:val="000000"/>
          <w:sz w:val="28"/>
          <w:szCs w:val="28"/>
        </w:rPr>
        <w:t xml:space="preserve">(18; +14; +350%). </w:t>
      </w:r>
      <w:proofErr w:type="gramStart"/>
      <w:r>
        <w:rPr>
          <w:rFonts w:eastAsia="Calibri"/>
          <w:color w:val="000000"/>
          <w:sz w:val="28"/>
          <w:szCs w:val="28"/>
        </w:rPr>
        <w:t>Резкий</w:t>
      </w:r>
      <w:proofErr w:type="gramEnd"/>
      <w:r>
        <w:rPr>
          <w:rFonts w:eastAsia="Calibri"/>
          <w:color w:val="000000"/>
          <w:sz w:val="28"/>
          <w:szCs w:val="28"/>
        </w:rPr>
        <w:t xml:space="preserve"> скачек наблюдался с начала специальной военной операции.</w:t>
      </w:r>
    </w:p>
    <w:p w:rsidR="002E1E86" w:rsidRDefault="002E1E86" w:rsidP="002E1E86">
      <w:pPr>
        <w:ind w:firstLine="708"/>
        <w:jc w:val="both"/>
      </w:pPr>
      <w:r>
        <w:rPr>
          <w:rFonts w:eastAsia="Calibri"/>
          <w:color w:val="000000"/>
          <w:sz w:val="28"/>
          <w:szCs w:val="28"/>
        </w:rPr>
        <w:t xml:space="preserve">Необходимо отметить, что такого рода сообщения оказывают дестабилизирующее воздействие на общество, приводят население  в состояние подавленности и эмоциональной нестабильности. Кроме этого, происходит существенное отвлечение сил и средств не только полиции, но и других ведомств и организаций для их проверки. </w:t>
      </w:r>
    </w:p>
    <w:p w:rsidR="002E1E86" w:rsidRDefault="002E1E86" w:rsidP="002E1E86">
      <w:pPr>
        <w:tabs>
          <w:tab w:val="left" w:pos="709"/>
          <w:tab w:val="left" w:pos="4350"/>
          <w:tab w:val="left" w:pos="8625"/>
        </w:tabs>
        <w:ind w:right="-20" w:firstLine="709"/>
        <w:jc w:val="both"/>
        <w:rPr>
          <w:color w:val="000000"/>
          <w:sz w:val="28"/>
          <w:szCs w:val="28"/>
        </w:rPr>
      </w:pPr>
      <w:r>
        <w:rPr>
          <w:color w:val="000000"/>
          <w:sz w:val="28"/>
          <w:szCs w:val="28"/>
        </w:rPr>
        <w:t>Наряду с решением повседневных задач большое количество сотрудников в течение года привлекались для обеспечения безопасности во время проведения массовых и литерных мероприятий на территории г</w:t>
      </w:r>
      <w:proofErr w:type="gramStart"/>
      <w:r>
        <w:rPr>
          <w:color w:val="000000"/>
          <w:sz w:val="28"/>
          <w:szCs w:val="28"/>
        </w:rPr>
        <w:t>.С</w:t>
      </w:r>
      <w:proofErr w:type="gramEnd"/>
      <w:r>
        <w:rPr>
          <w:color w:val="000000"/>
          <w:sz w:val="28"/>
          <w:szCs w:val="28"/>
        </w:rPr>
        <w:t>очи и в других курортных городах.</w:t>
      </w:r>
    </w:p>
    <w:p w:rsidR="002E1E86" w:rsidRDefault="002E1E86" w:rsidP="002E1E86">
      <w:pPr>
        <w:tabs>
          <w:tab w:val="left" w:pos="709"/>
          <w:tab w:val="left" w:pos="4350"/>
          <w:tab w:val="left" w:pos="8625"/>
        </w:tabs>
        <w:ind w:right="-20" w:firstLine="709"/>
        <w:jc w:val="both"/>
        <w:rPr>
          <w:color w:val="000000"/>
          <w:sz w:val="28"/>
          <w:szCs w:val="28"/>
        </w:rPr>
      </w:pPr>
      <w:r>
        <w:rPr>
          <w:color w:val="000000"/>
          <w:sz w:val="28"/>
          <w:szCs w:val="28"/>
        </w:rPr>
        <w:t>Все это значительно увеличивает нагрузку на сотрудников полиции на территории Красноармейского района.</w:t>
      </w:r>
    </w:p>
    <w:p w:rsidR="002E1E86" w:rsidRDefault="002E1E86" w:rsidP="002E1E86">
      <w:pPr>
        <w:shd w:val="clear" w:color="auto" w:fill="FFFFFF"/>
        <w:ind w:firstLine="708"/>
        <w:jc w:val="both"/>
        <w:rPr>
          <w:sz w:val="28"/>
          <w:szCs w:val="28"/>
        </w:rPr>
      </w:pPr>
      <w:proofErr w:type="gramStart"/>
      <w:r>
        <w:rPr>
          <w:sz w:val="28"/>
          <w:szCs w:val="28"/>
        </w:rPr>
        <w:t>Несмотря на это, а также на некомплект личного состава, проведенный анализ оперативно-служебной деятельности Отдела по итогам 2024 года показал, что личным составом Отдела во взаимодействии с прокуратурой, судом, ФСБ и другими правоохранительными органами, а также администрацией и общественностью района в течение отчетного периода сохранен контроль над криминогенной обстановкой на территории обслуживания.</w:t>
      </w:r>
      <w:proofErr w:type="gramEnd"/>
    </w:p>
    <w:p w:rsidR="002E1E86" w:rsidRDefault="002E1E86" w:rsidP="002E1E86">
      <w:pPr>
        <w:ind w:firstLine="708"/>
        <w:jc w:val="both"/>
        <w:rPr>
          <w:sz w:val="28"/>
          <w:szCs w:val="28"/>
        </w:rPr>
      </w:pPr>
      <w:r>
        <w:rPr>
          <w:sz w:val="28"/>
          <w:szCs w:val="28"/>
        </w:rPr>
        <w:t>С учетом задействования большого количества личного состава вне мест дислокации, нам удалось не допустить значительного роста преступности в районе.</w:t>
      </w:r>
    </w:p>
    <w:p w:rsidR="002E1E86" w:rsidRDefault="002E1E86" w:rsidP="002E1E86">
      <w:pPr>
        <w:pStyle w:val="2"/>
        <w:widowControl w:val="0"/>
        <w:tabs>
          <w:tab w:val="left" w:pos="284"/>
        </w:tabs>
        <w:ind w:right="-37"/>
        <w:jc w:val="both"/>
        <w:rPr>
          <w:rFonts w:ascii="PT Astra Serif" w:hAnsi="PT Astra Serif"/>
          <w:b w:val="0"/>
          <w:bCs w:val="0"/>
          <w:color w:val="000000"/>
          <w:sz w:val="28"/>
          <w:szCs w:val="28"/>
        </w:rPr>
      </w:pPr>
      <w:r>
        <w:rPr>
          <w:rFonts w:ascii="PT Astra Serif" w:hAnsi="PT Astra Serif"/>
          <w:b w:val="0"/>
          <w:bCs w:val="0"/>
          <w:color w:val="000000"/>
          <w:sz w:val="28"/>
          <w:szCs w:val="28"/>
        </w:rPr>
        <w:tab/>
      </w:r>
      <w:r>
        <w:rPr>
          <w:rFonts w:ascii="PT Astra Serif" w:hAnsi="PT Astra Serif"/>
          <w:b w:val="0"/>
          <w:bCs w:val="0"/>
          <w:color w:val="000000"/>
          <w:sz w:val="28"/>
          <w:szCs w:val="28"/>
        </w:rPr>
        <w:tab/>
        <w:t xml:space="preserve">По итогам года на территории Красноармейского района </w:t>
      </w:r>
      <w:r>
        <w:rPr>
          <w:rFonts w:ascii="PT Astra Serif" w:hAnsi="PT Astra Serif"/>
          <w:b w:val="0"/>
          <w:bCs w:val="0"/>
          <w:color w:val="000000"/>
          <w:sz w:val="28"/>
          <w:szCs w:val="28"/>
        </w:rPr>
        <w:lastRenderedPageBreak/>
        <w:t>зарегистрировано 1034 преступления (+53 или +5%).</w:t>
      </w:r>
    </w:p>
    <w:p w:rsidR="002E1E86" w:rsidRDefault="002E1E86" w:rsidP="002E1E86">
      <w:pPr>
        <w:pStyle w:val="Standard"/>
        <w:jc w:val="both"/>
      </w:pPr>
      <w:r>
        <w:rPr>
          <w:rFonts w:eastAsia="Calibri"/>
          <w:color w:val="000000"/>
          <w:sz w:val="28"/>
          <w:szCs w:val="28"/>
        </w:rPr>
        <w:t>Наибольшую долю в структуре преступности (50%)составляют преступления, совершенные с использованием ИТТ или в сфере компьютерной информации (515; +191; +59%).</w:t>
      </w:r>
    </w:p>
    <w:p w:rsidR="002E1E86" w:rsidRDefault="002E1E86" w:rsidP="002E1E86">
      <w:pPr>
        <w:pStyle w:val="Standard"/>
        <w:pBdr>
          <w:top w:val="single" w:sz="4" w:space="1" w:color="FFFFFF"/>
          <w:left w:val="single" w:sz="4" w:space="0" w:color="FFFFFF"/>
          <w:bottom w:val="single" w:sz="4" w:space="31" w:color="FFFFFF"/>
          <w:right w:val="single" w:sz="4" w:space="0" w:color="FFFFFF"/>
        </w:pBdr>
        <w:shd w:val="clear" w:color="auto" w:fill="FFFFFF"/>
        <w:jc w:val="both"/>
      </w:pPr>
      <w:r>
        <w:rPr>
          <w:rFonts w:eastAsia="Calibri"/>
          <w:color w:val="C9211E"/>
          <w:sz w:val="28"/>
          <w:szCs w:val="28"/>
        </w:rPr>
        <w:tab/>
      </w:r>
      <w:r>
        <w:rPr>
          <w:rFonts w:eastAsia="Calibri"/>
          <w:color w:val="000000"/>
          <w:sz w:val="28"/>
          <w:szCs w:val="28"/>
        </w:rPr>
        <w:t xml:space="preserve">Благодаря принимаемым мерам, удалось сократить количество зарегистрированных фактов умышленного причинения тяжкого вреда здоровью (5; -3;  -37,5%),   грабежей  (3;  -1;  -25%),   краж  чужого  имущества   (193;  -43; </w:t>
      </w:r>
    </w:p>
    <w:p w:rsidR="002E1E86" w:rsidRDefault="002E1E86" w:rsidP="002E1E86">
      <w:pPr>
        <w:pStyle w:val="Standard"/>
        <w:pBdr>
          <w:top w:val="single" w:sz="4" w:space="1" w:color="FFFFFF"/>
          <w:left w:val="single" w:sz="4" w:space="0" w:color="FFFFFF"/>
          <w:bottom w:val="single" w:sz="4" w:space="31" w:color="FFFFFF"/>
          <w:right w:val="single" w:sz="4" w:space="0" w:color="FFFFFF"/>
        </w:pBdr>
        <w:shd w:val="clear" w:color="auto" w:fill="FFFFFF"/>
        <w:jc w:val="both"/>
      </w:pPr>
      <w:r>
        <w:rPr>
          <w:rFonts w:eastAsia="Calibri"/>
          <w:color w:val="000000"/>
          <w:sz w:val="28"/>
          <w:szCs w:val="28"/>
        </w:rPr>
        <w:t>-18,2%), в т.ч. квартирных краж (7; -4; -36,4%), краж сотовых телефонов (30; -10; -25%), преступлений, связанных со сбытом наркотиков (40; -9 -18,4%), угроз убийством (12; -2; -14,3%),фактов фальшивомонетничества (5; -2; -28,6%),преступлений, связанных с незаконным оборотом оружия (3; -57 -70%).</w:t>
      </w:r>
    </w:p>
    <w:p w:rsidR="002E1E86" w:rsidRDefault="002E1E86" w:rsidP="002E1E86">
      <w:pPr>
        <w:pStyle w:val="Standard"/>
        <w:pBdr>
          <w:top w:val="single" w:sz="4" w:space="1" w:color="FFFFFF"/>
          <w:left w:val="single" w:sz="4" w:space="0" w:color="FFFFFF"/>
          <w:bottom w:val="single" w:sz="4" w:space="31" w:color="FFFFFF"/>
          <w:right w:val="single" w:sz="4" w:space="0" w:color="FFFFFF"/>
        </w:pBdr>
        <w:shd w:val="clear" w:color="auto" w:fill="FFFFFF"/>
        <w:jc w:val="both"/>
      </w:pPr>
      <w:r>
        <w:rPr>
          <w:rFonts w:eastAsia="Calibri"/>
          <w:color w:val="000000"/>
          <w:sz w:val="28"/>
          <w:szCs w:val="28"/>
        </w:rPr>
        <w:tab/>
        <w:t>В отчетном периоде не допущено изнасилований, разбоев.</w:t>
      </w:r>
    </w:p>
    <w:p w:rsidR="002E1E86" w:rsidRDefault="002E1E86" w:rsidP="002E1E86">
      <w:pPr>
        <w:pStyle w:val="Standard"/>
        <w:pBdr>
          <w:top w:val="single" w:sz="4" w:space="1" w:color="FFFFFF"/>
          <w:left w:val="single" w:sz="4" w:space="0" w:color="FFFFFF"/>
          <w:bottom w:val="single" w:sz="4" w:space="31" w:color="FFFFFF"/>
          <w:right w:val="single" w:sz="4" w:space="0" w:color="FFFFFF"/>
        </w:pBdr>
        <w:shd w:val="clear" w:color="auto" w:fill="FFFFFF"/>
        <w:jc w:val="both"/>
      </w:pPr>
      <w:r>
        <w:rPr>
          <w:rFonts w:eastAsia="Calibri"/>
          <w:color w:val="C9211E"/>
          <w:sz w:val="28"/>
          <w:szCs w:val="28"/>
        </w:rPr>
        <w:tab/>
      </w:r>
      <w:r>
        <w:rPr>
          <w:rFonts w:eastAsia="Calibri"/>
          <w:color w:val="000000"/>
          <w:sz w:val="28"/>
          <w:szCs w:val="28"/>
        </w:rPr>
        <w:t xml:space="preserve">Особое внимание в отчетном периоде уделялось раскрытию преступлений. </w:t>
      </w:r>
    </w:p>
    <w:p w:rsidR="002E1E86" w:rsidRDefault="002E1E86" w:rsidP="002E1E86">
      <w:pPr>
        <w:pStyle w:val="Standard"/>
        <w:pBdr>
          <w:top w:val="single" w:sz="4" w:space="1" w:color="FFFFFF"/>
          <w:left w:val="single" w:sz="4" w:space="0" w:color="FFFFFF"/>
          <w:bottom w:val="single" w:sz="4" w:space="31" w:color="FFFFFF"/>
          <w:right w:val="single" w:sz="4" w:space="0" w:color="FFFFFF"/>
        </w:pBdr>
        <w:shd w:val="clear" w:color="auto" w:fill="FFFFFF"/>
        <w:ind w:firstLine="709"/>
        <w:jc w:val="both"/>
      </w:pPr>
      <w:r>
        <w:rPr>
          <w:rFonts w:eastAsia="Calibri"/>
          <w:color w:val="000000"/>
          <w:sz w:val="28"/>
          <w:szCs w:val="28"/>
        </w:rPr>
        <w:t>Однако</w:t>
      </w:r>
      <w:proofErr w:type="gramStart"/>
      <w:r>
        <w:rPr>
          <w:rFonts w:eastAsia="Calibri"/>
          <w:color w:val="000000"/>
          <w:sz w:val="28"/>
          <w:szCs w:val="28"/>
        </w:rPr>
        <w:t>,</w:t>
      </w:r>
      <w:r>
        <w:rPr>
          <w:color w:val="000000"/>
          <w:sz w:val="28"/>
          <w:szCs w:val="28"/>
        </w:rPr>
        <w:t>о</w:t>
      </w:r>
      <w:proofErr w:type="gramEnd"/>
      <w:r>
        <w:rPr>
          <w:color w:val="000000"/>
          <w:sz w:val="28"/>
          <w:szCs w:val="28"/>
        </w:rPr>
        <w:t>бщая раскрываемость преступлений снизилась на 11% (43,9%), но является выше средне</w:t>
      </w:r>
      <w:r w:rsidR="001A4B27">
        <w:rPr>
          <w:color w:val="000000"/>
          <w:sz w:val="28"/>
          <w:szCs w:val="28"/>
        </w:rPr>
        <w:t xml:space="preserve"> </w:t>
      </w:r>
      <w:r>
        <w:rPr>
          <w:color w:val="000000"/>
          <w:sz w:val="28"/>
          <w:szCs w:val="28"/>
        </w:rPr>
        <w:t>краевого показателя  (41,5%).</w:t>
      </w:r>
      <w:r>
        <w:rPr>
          <w:rFonts w:eastAsia="Calibri"/>
          <w:color w:val="000000"/>
          <w:sz w:val="28"/>
          <w:szCs w:val="28"/>
        </w:rPr>
        <w:tab/>
      </w:r>
      <w:r>
        <w:rPr>
          <w:rFonts w:eastAsia="Calibri"/>
          <w:color w:val="C9211E"/>
          <w:sz w:val="28"/>
          <w:szCs w:val="28"/>
        </w:rPr>
        <w:tab/>
      </w:r>
    </w:p>
    <w:p w:rsidR="002E1E86" w:rsidRDefault="002E1E86" w:rsidP="002E1E86">
      <w:pPr>
        <w:pStyle w:val="Standard"/>
        <w:pBdr>
          <w:top w:val="single" w:sz="4" w:space="1" w:color="FFFFFF"/>
          <w:left w:val="single" w:sz="4" w:space="0" w:color="FFFFFF"/>
          <w:bottom w:val="single" w:sz="4" w:space="31" w:color="FFFFFF"/>
          <w:right w:val="single" w:sz="4" w:space="0" w:color="FFFFFF"/>
        </w:pBdr>
        <w:ind w:firstLine="709"/>
        <w:jc w:val="both"/>
      </w:pPr>
      <w:r>
        <w:rPr>
          <w:color w:val="000000"/>
          <w:sz w:val="28"/>
          <w:szCs w:val="28"/>
        </w:rPr>
        <w:t xml:space="preserve">За 2024 год раскрыто 420 преступлений, из которых 82 - это </w:t>
      </w:r>
      <w:proofErr w:type="gramStart"/>
      <w:r>
        <w:rPr>
          <w:color w:val="000000"/>
          <w:sz w:val="28"/>
          <w:szCs w:val="28"/>
        </w:rPr>
        <w:t>тяжкие</w:t>
      </w:r>
      <w:proofErr w:type="gramEnd"/>
      <w:r>
        <w:rPr>
          <w:color w:val="000000"/>
          <w:sz w:val="28"/>
          <w:szCs w:val="28"/>
        </w:rPr>
        <w:t xml:space="preserve"> и особо тяжкие.</w:t>
      </w:r>
    </w:p>
    <w:p w:rsidR="002E1E86" w:rsidRDefault="002E1E86" w:rsidP="002E1E86">
      <w:pPr>
        <w:pStyle w:val="Standard"/>
        <w:pBdr>
          <w:top w:val="single" w:sz="4" w:space="1" w:color="FFFFFF"/>
          <w:left w:val="single" w:sz="4" w:space="0" w:color="FFFFFF"/>
          <w:bottom w:val="single" w:sz="4" w:space="31" w:color="FFFFFF"/>
          <w:right w:val="single" w:sz="4" w:space="0" w:color="FFFFFF"/>
        </w:pBdr>
        <w:ind w:firstLine="709"/>
        <w:jc w:val="both"/>
      </w:pPr>
      <w:r>
        <w:rPr>
          <w:color w:val="000000"/>
          <w:sz w:val="28"/>
          <w:szCs w:val="28"/>
        </w:rPr>
        <w:t xml:space="preserve">Удалось улучшить результаты раскрываемости таких видов преступлений как: </w:t>
      </w:r>
      <w:r>
        <w:rPr>
          <w:rFonts w:eastAsia="Calibri"/>
          <w:color w:val="000000"/>
          <w:sz w:val="28"/>
          <w:szCs w:val="28"/>
        </w:rPr>
        <w:t>кражи сотовых телефонов, краж из автомобилей, преступлений, связанных с незаконным оборотом наркотиков и оружия, а также фактов неправомерного доступа к компьютерной информации (ст.272 УК РФ).</w:t>
      </w:r>
    </w:p>
    <w:p w:rsidR="002E1E86" w:rsidRDefault="002E1E86" w:rsidP="002E1E86">
      <w:pPr>
        <w:pStyle w:val="Standard"/>
        <w:pBdr>
          <w:top w:val="single" w:sz="4" w:space="1" w:color="FFFFFF"/>
          <w:left w:val="single" w:sz="4" w:space="0" w:color="FFFFFF"/>
          <w:bottom w:val="single" w:sz="4" w:space="31" w:color="FFFFFF"/>
          <w:right w:val="single" w:sz="4" w:space="0" w:color="FFFFFF"/>
        </w:pBdr>
        <w:ind w:firstLine="709"/>
        <w:jc w:val="both"/>
      </w:pPr>
      <w:r>
        <w:rPr>
          <w:color w:val="000000"/>
          <w:sz w:val="28"/>
          <w:szCs w:val="28"/>
        </w:rPr>
        <w:t>По таким преступлениям, как убийства, факты умышленного причинения тяжкого вреда здоровью, грабежи, хранение и сбыт оружия и боеприпасов,</w:t>
      </w:r>
      <w:r w:rsidR="001A4B27">
        <w:rPr>
          <w:color w:val="000000"/>
          <w:sz w:val="28"/>
          <w:szCs w:val="28"/>
        </w:rPr>
        <w:t xml:space="preserve"> </w:t>
      </w:r>
      <w:r>
        <w:rPr>
          <w:sz w:val="28"/>
          <w:szCs w:val="28"/>
        </w:rPr>
        <w:t>преступления</w:t>
      </w:r>
      <w:r w:rsidR="001A4B27">
        <w:rPr>
          <w:sz w:val="28"/>
          <w:szCs w:val="28"/>
        </w:rPr>
        <w:t xml:space="preserve"> </w:t>
      </w:r>
      <w:r>
        <w:rPr>
          <w:color w:val="000000"/>
          <w:sz w:val="28"/>
          <w:szCs w:val="28"/>
        </w:rPr>
        <w:t xml:space="preserve">против </w:t>
      </w:r>
      <w:proofErr w:type="spellStart"/>
      <w:r>
        <w:rPr>
          <w:color w:val="000000"/>
          <w:sz w:val="28"/>
          <w:szCs w:val="28"/>
        </w:rPr>
        <w:t>гос</w:t>
      </w:r>
      <w:proofErr w:type="gramStart"/>
      <w:r>
        <w:rPr>
          <w:color w:val="000000"/>
          <w:sz w:val="28"/>
          <w:szCs w:val="28"/>
        </w:rPr>
        <w:t>.в</w:t>
      </w:r>
      <w:proofErr w:type="gramEnd"/>
      <w:r>
        <w:rPr>
          <w:color w:val="000000"/>
          <w:sz w:val="28"/>
          <w:szCs w:val="28"/>
        </w:rPr>
        <w:t>ласти</w:t>
      </w:r>
      <w:proofErr w:type="spellEnd"/>
      <w:r>
        <w:rPr>
          <w:color w:val="000000"/>
          <w:sz w:val="28"/>
          <w:szCs w:val="28"/>
        </w:rPr>
        <w:t xml:space="preserve">, присвоение или растрата, легализация денежных средств,взяточничество, линия незаконной миграции, раскрываемость составила 100%. </w:t>
      </w:r>
    </w:p>
    <w:p w:rsidR="002E1E86" w:rsidRDefault="002E1E86" w:rsidP="002E1E86">
      <w:pPr>
        <w:pStyle w:val="Standard"/>
        <w:pBdr>
          <w:top w:val="single" w:sz="4" w:space="1" w:color="FFFFFF"/>
          <w:left w:val="single" w:sz="4" w:space="0" w:color="FFFFFF"/>
          <w:bottom w:val="single" w:sz="4" w:space="31" w:color="FFFFFF"/>
          <w:right w:val="single" w:sz="4" w:space="0" w:color="FFFFFF"/>
        </w:pBdr>
        <w:jc w:val="both"/>
      </w:pPr>
      <w:r>
        <w:rPr>
          <w:color w:val="000000"/>
          <w:sz w:val="28"/>
          <w:szCs w:val="28"/>
        </w:rPr>
        <w:t>Сотрудниками Отдела раскрыто 18 преступлений «прошлых лет».</w:t>
      </w:r>
    </w:p>
    <w:p w:rsidR="002E1E86" w:rsidRDefault="002E1E86" w:rsidP="002E1E86">
      <w:pPr>
        <w:pStyle w:val="Standard"/>
        <w:pBdr>
          <w:top w:val="single" w:sz="4" w:space="1" w:color="FFFFFF"/>
          <w:left w:val="single" w:sz="4" w:space="0" w:color="FFFFFF"/>
          <w:bottom w:val="single" w:sz="4" w:space="31" w:color="FFFFFF"/>
          <w:right w:val="single" w:sz="4" w:space="0" w:color="FFFFFF"/>
        </w:pBdr>
        <w:ind w:firstLine="709"/>
        <w:jc w:val="both"/>
      </w:pPr>
      <w:r>
        <w:rPr>
          <w:color w:val="000000"/>
          <w:sz w:val="28"/>
          <w:szCs w:val="28"/>
        </w:rPr>
        <w:t>Разыскано 29 (+9) и 9 (+8) без вести пропавших лиц.</w:t>
      </w:r>
    </w:p>
    <w:p w:rsidR="002E1E86" w:rsidRDefault="002E1E86" w:rsidP="002E1E86">
      <w:pPr>
        <w:pStyle w:val="Standard"/>
        <w:pBdr>
          <w:top w:val="single" w:sz="4" w:space="1" w:color="FFFFFF"/>
          <w:left w:val="single" w:sz="4" w:space="0" w:color="FFFFFF"/>
          <w:bottom w:val="single" w:sz="4" w:space="31" w:color="FFFFFF"/>
          <w:right w:val="single" w:sz="4" w:space="0" w:color="FFFFFF"/>
        </w:pBdr>
        <w:tabs>
          <w:tab w:val="left" w:pos="709"/>
        </w:tabs>
        <w:ind w:firstLine="708"/>
        <w:jc w:val="both"/>
      </w:pPr>
      <w:r>
        <w:rPr>
          <w:color w:val="000000"/>
          <w:sz w:val="28"/>
          <w:szCs w:val="28"/>
        </w:rPr>
        <w:t>Сотрудниками полиции выявлено и пресечено 89 (+8) преступлений,  связанных с незаконным оборотом наркотиков, 50 из которых - это тяжкие и особо тяжкие составы, а 40  – преступления, связанные со сбытом наркотиков.</w:t>
      </w:r>
    </w:p>
    <w:p w:rsidR="002E1E86" w:rsidRDefault="002E1E86" w:rsidP="002E1E86">
      <w:pPr>
        <w:pStyle w:val="Standard"/>
        <w:pBdr>
          <w:top w:val="single" w:sz="4" w:space="1" w:color="FFFFFF"/>
          <w:left w:val="single" w:sz="4" w:space="0" w:color="FFFFFF"/>
          <w:bottom w:val="single" w:sz="4" w:space="31" w:color="FFFFFF"/>
          <w:right w:val="single" w:sz="4" w:space="0" w:color="FFFFFF"/>
        </w:pBdr>
        <w:tabs>
          <w:tab w:val="left" w:pos="709"/>
        </w:tabs>
        <w:ind w:firstLine="708"/>
        <w:jc w:val="both"/>
      </w:pPr>
      <w:r>
        <w:rPr>
          <w:color w:val="000000"/>
          <w:sz w:val="28"/>
          <w:szCs w:val="28"/>
        </w:rPr>
        <w:t>Раскрываемость преступлений линии НОН улу</w:t>
      </w:r>
      <w:r w:rsidR="001A4B27">
        <w:rPr>
          <w:color w:val="000000"/>
          <w:sz w:val="28"/>
          <w:szCs w:val="28"/>
        </w:rPr>
        <w:t>чшилась и является выше среднек</w:t>
      </w:r>
      <w:r>
        <w:rPr>
          <w:color w:val="000000"/>
          <w:sz w:val="28"/>
          <w:szCs w:val="28"/>
        </w:rPr>
        <w:t>раевой.</w:t>
      </w:r>
    </w:p>
    <w:p w:rsidR="002E1E86" w:rsidRDefault="002E1E86" w:rsidP="002E1E86">
      <w:pPr>
        <w:pStyle w:val="Standard"/>
        <w:pBdr>
          <w:top w:val="single" w:sz="4" w:space="1" w:color="FFFFFF"/>
          <w:left w:val="single" w:sz="4" w:space="0" w:color="FFFFFF"/>
          <w:bottom w:val="single" w:sz="4" w:space="31" w:color="FFFFFF"/>
          <w:right w:val="single" w:sz="4" w:space="0" w:color="FFFFFF"/>
        </w:pBdr>
        <w:tabs>
          <w:tab w:val="left" w:pos="709"/>
        </w:tabs>
        <w:ind w:firstLine="708"/>
        <w:jc w:val="both"/>
      </w:pPr>
      <w:r>
        <w:rPr>
          <w:color w:val="000000"/>
          <w:sz w:val="28"/>
          <w:szCs w:val="28"/>
        </w:rPr>
        <w:t>Из незаконного оборота изъято 1124 гр. запрещенных веществ. Кроме этого, изъято 3849 гр. (+3071) наркосодержащих растений.</w:t>
      </w:r>
    </w:p>
    <w:p w:rsidR="002E1E86" w:rsidRDefault="002E1E86" w:rsidP="002E1E86">
      <w:pPr>
        <w:pStyle w:val="Standard"/>
        <w:pBdr>
          <w:top w:val="single" w:sz="4" w:space="1" w:color="FFFFFF"/>
          <w:left w:val="single" w:sz="4" w:space="0" w:color="FFFFFF"/>
          <w:bottom w:val="single" w:sz="4" w:space="31" w:color="FFFFFF"/>
          <w:right w:val="single" w:sz="4" w:space="0" w:color="FFFFFF"/>
        </w:pBdr>
        <w:ind w:firstLine="709"/>
        <w:jc w:val="both"/>
        <w:rPr>
          <w:bCs/>
          <w:iCs/>
          <w:color w:val="000000"/>
          <w:sz w:val="28"/>
          <w:szCs w:val="28"/>
        </w:rPr>
      </w:pPr>
      <w:r>
        <w:rPr>
          <w:bCs/>
          <w:iCs/>
          <w:color w:val="000000"/>
          <w:sz w:val="28"/>
          <w:szCs w:val="28"/>
        </w:rPr>
        <w:t>Не менее актуальной остается проблема обеспечения охраны общественного порядка, профилактики и предупреждения преступлений.</w:t>
      </w:r>
    </w:p>
    <w:p w:rsidR="002E1E86" w:rsidRDefault="002E1E86" w:rsidP="002E1E86">
      <w:pPr>
        <w:pStyle w:val="Standard"/>
        <w:pBdr>
          <w:top w:val="single" w:sz="4" w:space="1" w:color="FFFFFF"/>
          <w:left w:val="single" w:sz="4" w:space="0" w:color="FFFFFF"/>
          <w:bottom w:val="single" w:sz="4" w:space="31" w:color="FFFFFF"/>
          <w:right w:val="single" w:sz="4" w:space="0" w:color="FFFFFF"/>
        </w:pBdr>
        <w:ind w:firstLine="709"/>
        <w:jc w:val="both"/>
      </w:pPr>
      <w:r>
        <w:rPr>
          <w:bCs/>
          <w:iCs/>
          <w:color w:val="000000"/>
          <w:sz w:val="28"/>
          <w:szCs w:val="28"/>
        </w:rPr>
        <w:t xml:space="preserve">Принимаемые в текущем году профилактические меры позволили снизить на территории района количество преступлений, совершенных лицами, ранее </w:t>
      </w:r>
      <w:r>
        <w:rPr>
          <w:rFonts w:ascii="Times New Roman" w:eastAsia="Times New Roman" w:hAnsi="Times New Roman" w:cs="Times New Roman"/>
          <w:bCs/>
          <w:iCs/>
          <w:color w:val="000000"/>
          <w:sz w:val="28"/>
          <w:szCs w:val="28"/>
          <w:lang w:bidi="ar-SA"/>
        </w:rPr>
        <w:t>совершавшими</w:t>
      </w:r>
      <w:r>
        <w:rPr>
          <w:bCs/>
          <w:iCs/>
          <w:color w:val="000000"/>
          <w:sz w:val="28"/>
          <w:szCs w:val="28"/>
        </w:rPr>
        <w:t xml:space="preserve"> (237; -89), ранее судимыми (123; -69), в состоянии опьянения (61; -54), на бытовой почве (12; -24),совершенными несовершеннолетними (8; -2), состоящими под административным надзором (20; -22). </w:t>
      </w:r>
    </w:p>
    <w:p w:rsidR="002E1E86" w:rsidRDefault="002E1E86" w:rsidP="002E1E86">
      <w:pPr>
        <w:pStyle w:val="Standard"/>
        <w:pBdr>
          <w:top w:val="single" w:sz="4" w:space="1" w:color="FFFFFF"/>
          <w:left w:val="single" w:sz="4" w:space="0" w:color="FFFFFF"/>
          <w:bottom w:val="single" w:sz="4" w:space="31" w:color="FFFFFF"/>
          <w:right w:val="single" w:sz="4" w:space="0" w:color="FFFFFF"/>
        </w:pBdr>
        <w:ind w:firstLine="709"/>
        <w:jc w:val="both"/>
        <w:rPr>
          <w:color w:val="000000"/>
          <w:sz w:val="28"/>
          <w:szCs w:val="28"/>
        </w:rPr>
      </w:pPr>
      <w:r>
        <w:rPr>
          <w:color w:val="000000"/>
          <w:sz w:val="28"/>
          <w:szCs w:val="28"/>
        </w:rPr>
        <w:lastRenderedPageBreak/>
        <w:t>Удалось пресечь 76  преступлений, совершенных в отношении несовершеннолетних.</w:t>
      </w:r>
    </w:p>
    <w:p w:rsidR="002E1E86" w:rsidRDefault="002E1E86" w:rsidP="002E1E86">
      <w:pPr>
        <w:pStyle w:val="Standard"/>
        <w:pBdr>
          <w:top w:val="single" w:sz="4" w:space="1" w:color="FFFFFF"/>
          <w:left w:val="single" w:sz="4" w:space="0" w:color="FFFFFF"/>
          <w:bottom w:val="single" w:sz="4" w:space="31" w:color="FFFFFF"/>
          <w:right w:val="single" w:sz="4" w:space="0" w:color="FFFFFF"/>
        </w:pBdr>
        <w:ind w:firstLine="709"/>
        <w:jc w:val="both"/>
      </w:pPr>
      <w:r>
        <w:rPr>
          <w:color w:val="000000"/>
          <w:sz w:val="28"/>
          <w:szCs w:val="28"/>
        </w:rPr>
        <w:t>В отчетном периоде наблюдается снижение преступности в общественных местах (132; -70; -34,7%), а также на улицах, площадях и парках (108; -44; -28,9%).</w:t>
      </w:r>
    </w:p>
    <w:p w:rsidR="002E1E86" w:rsidRDefault="002E1E86" w:rsidP="002E1E86">
      <w:pPr>
        <w:pStyle w:val="Standard"/>
        <w:pBdr>
          <w:top w:val="single" w:sz="4" w:space="1" w:color="FFFFFF"/>
          <w:left w:val="single" w:sz="4" w:space="0" w:color="FFFFFF"/>
          <w:bottom w:val="single" w:sz="4" w:space="31" w:color="FFFFFF"/>
          <w:right w:val="single" w:sz="4" w:space="0" w:color="FFFFFF"/>
        </w:pBdr>
        <w:ind w:firstLine="709"/>
        <w:jc w:val="both"/>
      </w:pPr>
      <w:r>
        <w:rPr>
          <w:bCs/>
          <w:iCs/>
          <w:sz w:val="28"/>
          <w:szCs w:val="28"/>
        </w:rPr>
        <w:t xml:space="preserve">Несмотря на сложную </w:t>
      </w:r>
      <w:r>
        <w:rPr>
          <w:color w:val="000000"/>
          <w:sz w:val="28"/>
          <w:szCs w:val="28"/>
        </w:rPr>
        <w:t>обстановку на улично-дорожной сети района  удалось сократить количество дорожно-транспортных происшествий (168; -11), в том числе с погибшими и ранеными.</w:t>
      </w:r>
    </w:p>
    <w:p w:rsidR="002E1E86" w:rsidRDefault="002E1E86" w:rsidP="002E1E86">
      <w:pPr>
        <w:pStyle w:val="Standard"/>
        <w:pBdr>
          <w:top w:val="single" w:sz="4" w:space="1" w:color="FFFFFF"/>
          <w:left w:val="single" w:sz="4" w:space="0" w:color="FFFFFF"/>
          <w:bottom w:val="single" w:sz="4" w:space="31" w:color="FFFFFF"/>
          <w:right w:val="single" w:sz="4" w:space="0" w:color="FFFFFF"/>
        </w:pBdr>
        <w:ind w:firstLine="709"/>
        <w:jc w:val="both"/>
      </w:pPr>
      <w:r>
        <w:rPr>
          <w:color w:val="000000"/>
          <w:sz w:val="28"/>
          <w:szCs w:val="28"/>
        </w:rPr>
        <w:t>Также сократилось количество ДТП с участием несовершеннолетних (33; -6).</w:t>
      </w:r>
    </w:p>
    <w:p w:rsidR="002E1E86" w:rsidRDefault="002E1E86" w:rsidP="002E1E86">
      <w:pPr>
        <w:pStyle w:val="Standard"/>
        <w:pBdr>
          <w:top w:val="single" w:sz="4" w:space="1" w:color="FFFFFF"/>
          <w:left w:val="single" w:sz="4" w:space="0" w:color="FFFFFF"/>
          <w:bottom w:val="single" w:sz="4" w:space="31" w:color="FFFFFF"/>
          <w:right w:val="single" w:sz="4" w:space="0" w:color="FFFFFF"/>
        </w:pBdr>
        <w:ind w:firstLine="709"/>
        <w:jc w:val="both"/>
        <w:rPr>
          <w:iCs/>
          <w:color w:val="000000"/>
          <w:sz w:val="28"/>
          <w:szCs w:val="32"/>
        </w:rPr>
      </w:pPr>
      <w:r>
        <w:rPr>
          <w:iCs/>
          <w:color w:val="000000"/>
          <w:sz w:val="28"/>
          <w:szCs w:val="32"/>
        </w:rPr>
        <w:t xml:space="preserve">Не оставались без внимания и направление, связанное с достижением необходимого уровня удовлетворенности граждан качеством государственных услуг компетенции отдела по вопросам миграции. </w:t>
      </w:r>
    </w:p>
    <w:p w:rsidR="002E1E86" w:rsidRDefault="002E1E86" w:rsidP="002E1E86">
      <w:pPr>
        <w:pStyle w:val="Standard"/>
        <w:pBdr>
          <w:top w:val="single" w:sz="4" w:space="1" w:color="FFFFFF"/>
          <w:left w:val="single" w:sz="4" w:space="0" w:color="FFFFFF"/>
          <w:bottom w:val="single" w:sz="4" w:space="31" w:color="FFFFFF"/>
          <w:right w:val="single" w:sz="4" w:space="0" w:color="FFFFFF"/>
        </w:pBdr>
        <w:ind w:firstLine="709"/>
        <w:jc w:val="both"/>
        <w:rPr>
          <w:iCs/>
          <w:color w:val="000000"/>
          <w:sz w:val="28"/>
          <w:szCs w:val="32"/>
        </w:rPr>
      </w:pPr>
      <w:r>
        <w:rPr>
          <w:iCs/>
          <w:color w:val="000000"/>
          <w:sz w:val="28"/>
          <w:szCs w:val="32"/>
        </w:rPr>
        <w:t>Завершая свое выступление, хочу поблагодарить Вас за результативное содействие, выражаю надежду на дальнейшее плодотворное сотрудничество в сфере обеспечения правопорядка и общественной безопасности, в том числе в рамках реализации муниципальных программ.</w:t>
      </w:r>
    </w:p>
    <w:p w:rsidR="002E1E86" w:rsidRDefault="002E1E86" w:rsidP="002E1E86">
      <w:pPr>
        <w:pStyle w:val="Standard"/>
        <w:pBdr>
          <w:top w:val="single" w:sz="4" w:space="1" w:color="FFFFFF"/>
          <w:left w:val="single" w:sz="4" w:space="0" w:color="FFFFFF"/>
          <w:bottom w:val="single" w:sz="4" w:space="31" w:color="FFFFFF"/>
          <w:right w:val="single" w:sz="4" w:space="0" w:color="FFFFFF"/>
        </w:pBdr>
        <w:ind w:firstLine="709"/>
        <w:jc w:val="both"/>
        <w:rPr>
          <w:iCs/>
          <w:color w:val="000000"/>
          <w:sz w:val="28"/>
          <w:szCs w:val="32"/>
        </w:rPr>
      </w:pPr>
      <w:proofErr w:type="gramStart"/>
      <w:r>
        <w:rPr>
          <w:iCs/>
          <w:color w:val="000000"/>
          <w:sz w:val="28"/>
          <w:szCs w:val="32"/>
        </w:rPr>
        <w:t>Уверен</w:t>
      </w:r>
      <w:proofErr w:type="gramEnd"/>
      <w:r>
        <w:rPr>
          <w:iCs/>
          <w:color w:val="000000"/>
          <w:sz w:val="28"/>
          <w:szCs w:val="32"/>
        </w:rPr>
        <w:t>, что при конструктивном взаимодействии, задачи по снижению криминальной напряженности в районе будут выполняться еще эффективнее.</w:t>
      </w:r>
    </w:p>
    <w:p w:rsidR="002E1E86" w:rsidRDefault="002E1E86" w:rsidP="002E1E86">
      <w:pPr>
        <w:pStyle w:val="Standard"/>
        <w:pBdr>
          <w:top w:val="single" w:sz="4" w:space="1" w:color="FFFFFF"/>
          <w:left w:val="single" w:sz="4" w:space="0" w:color="FFFFFF"/>
          <w:bottom w:val="single" w:sz="4" w:space="31" w:color="FFFFFF"/>
          <w:right w:val="single" w:sz="4" w:space="0" w:color="FFFFFF"/>
        </w:pBdr>
        <w:rPr>
          <w:bCs/>
          <w:color w:val="000000"/>
          <w:sz w:val="28"/>
          <w:szCs w:val="28"/>
        </w:rPr>
      </w:pPr>
    </w:p>
    <w:p w:rsidR="002E1E86" w:rsidRDefault="002E1E86" w:rsidP="002E1E86">
      <w:pPr>
        <w:pStyle w:val="Standard"/>
        <w:pBdr>
          <w:top w:val="single" w:sz="4" w:space="1" w:color="FFFFFF"/>
          <w:left w:val="single" w:sz="4" w:space="0" w:color="FFFFFF"/>
          <w:bottom w:val="single" w:sz="4" w:space="31" w:color="FFFFFF"/>
          <w:right w:val="single" w:sz="4" w:space="0" w:color="FFFFFF"/>
        </w:pBdr>
        <w:rPr>
          <w:bCs/>
          <w:color w:val="000000"/>
          <w:sz w:val="28"/>
          <w:szCs w:val="28"/>
        </w:rPr>
      </w:pPr>
    </w:p>
    <w:p w:rsidR="002E1E86" w:rsidRDefault="002E1E86" w:rsidP="002E1E86">
      <w:pPr>
        <w:pStyle w:val="Standard"/>
        <w:pBdr>
          <w:top w:val="single" w:sz="4" w:space="1" w:color="FFFFFF"/>
          <w:left w:val="single" w:sz="4" w:space="0" w:color="FFFFFF"/>
          <w:bottom w:val="single" w:sz="4" w:space="31" w:color="FFFFFF"/>
          <w:right w:val="single" w:sz="4" w:space="0" w:color="FFFFFF"/>
        </w:pBdr>
        <w:rPr>
          <w:bCs/>
          <w:color w:val="000000"/>
          <w:sz w:val="28"/>
          <w:szCs w:val="28"/>
        </w:rPr>
      </w:pPr>
    </w:p>
    <w:p w:rsidR="002E1E86" w:rsidRDefault="002E1E86" w:rsidP="002E1E86">
      <w:pPr>
        <w:pStyle w:val="Standard"/>
        <w:pBdr>
          <w:top w:val="single" w:sz="4" w:space="1" w:color="FFFFFF"/>
          <w:left w:val="single" w:sz="4" w:space="0" w:color="FFFFFF"/>
          <w:bottom w:val="single" w:sz="4" w:space="31" w:color="FFFFFF"/>
          <w:right w:val="single" w:sz="4" w:space="0" w:color="FFFFFF"/>
        </w:pBdr>
      </w:pPr>
      <w:r>
        <w:rPr>
          <w:bCs/>
          <w:color w:val="000000"/>
          <w:sz w:val="28"/>
          <w:szCs w:val="28"/>
        </w:rPr>
        <w:t>Начальник Отдела МВД России</w:t>
      </w:r>
    </w:p>
    <w:p w:rsidR="002E1E86" w:rsidRDefault="002E1E86" w:rsidP="002E1E86">
      <w:pPr>
        <w:pStyle w:val="Standard"/>
        <w:pBdr>
          <w:top w:val="single" w:sz="4" w:space="1" w:color="FFFFFF"/>
          <w:left w:val="single" w:sz="4" w:space="0" w:color="FFFFFF"/>
          <w:bottom w:val="single" w:sz="4" w:space="31" w:color="FFFFFF"/>
          <w:right w:val="single" w:sz="4" w:space="0" w:color="FFFFFF"/>
        </w:pBdr>
        <w:jc w:val="both"/>
        <w:rPr>
          <w:bCs/>
          <w:color w:val="000000"/>
          <w:sz w:val="28"/>
          <w:szCs w:val="28"/>
        </w:rPr>
      </w:pPr>
      <w:r>
        <w:rPr>
          <w:bCs/>
          <w:color w:val="000000"/>
          <w:sz w:val="28"/>
          <w:szCs w:val="28"/>
        </w:rPr>
        <w:t>по Красноармейскому району</w:t>
      </w:r>
      <w:r w:rsidR="00E37A03">
        <w:rPr>
          <w:bCs/>
          <w:color w:val="000000"/>
          <w:sz w:val="28"/>
          <w:szCs w:val="28"/>
        </w:rPr>
        <w:t>,</w:t>
      </w:r>
    </w:p>
    <w:p w:rsidR="002E1E86" w:rsidRDefault="002E1E86" w:rsidP="002E1E86">
      <w:pPr>
        <w:pStyle w:val="Standard"/>
        <w:pBdr>
          <w:top w:val="single" w:sz="4" w:space="1" w:color="FFFFFF"/>
          <w:left w:val="single" w:sz="4" w:space="0" w:color="FFFFFF"/>
          <w:bottom w:val="single" w:sz="4" w:space="31" w:color="FFFFFF"/>
          <w:right w:val="single" w:sz="4" w:space="0" w:color="FFFFFF"/>
        </w:pBdr>
        <w:jc w:val="both"/>
      </w:pPr>
      <w:r>
        <w:rPr>
          <w:rFonts w:ascii="Times New Roman" w:eastAsia="Times New Roman" w:hAnsi="Times New Roman" w:cs="Times New Roman"/>
          <w:color w:val="000000"/>
          <w:sz w:val="28"/>
          <w:szCs w:val="28"/>
          <w:lang w:bidi="ar-SA"/>
        </w:rPr>
        <w:t xml:space="preserve">полковник полиции                                                                   </w:t>
      </w:r>
      <w:r w:rsidR="00E37A03">
        <w:rPr>
          <w:rFonts w:ascii="Times New Roman" w:eastAsia="Times New Roman" w:hAnsi="Times New Roman" w:cs="Times New Roman"/>
          <w:color w:val="000000"/>
          <w:sz w:val="28"/>
          <w:szCs w:val="28"/>
          <w:lang w:bidi="ar-SA"/>
        </w:rPr>
        <w:t xml:space="preserve">             </w:t>
      </w:r>
      <w:r>
        <w:rPr>
          <w:rFonts w:ascii="Times New Roman" w:eastAsia="Times New Roman" w:hAnsi="Times New Roman" w:cs="Times New Roman"/>
          <w:color w:val="000000"/>
          <w:sz w:val="28"/>
          <w:szCs w:val="28"/>
          <w:lang w:bidi="ar-SA"/>
        </w:rPr>
        <w:t xml:space="preserve">   В.М. Хаев</w:t>
      </w:r>
    </w:p>
    <w:p w:rsidR="003B1D65" w:rsidRDefault="003B1D65">
      <w:bookmarkStart w:id="0" w:name="_GoBack"/>
      <w:bookmarkEnd w:id="0"/>
    </w:p>
    <w:sectPr w:rsidR="003B1D65" w:rsidSect="00E37A03">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T Astra Serif">
    <w:altName w:val="Times New Roman"/>
    <w:charset w:val="00"/>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B1D65"/>
    <w:rsid w:val="001A4B27"/>
    <w:rsid w:val="002E1E86"/>
    <w:rsid w:val="003B1D65"/>
    <w:rsid w:val="00753BB2"/>
    <w:rsid w:val="00E37A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E86"/>
    <w:pPr>
      <w:suppressAutoHyphens/>
      <w:autoSpaceDN w:val="0"/>
      <w:spacing w:after="0" w:line="240" w:lineRule="auto"/>
    </w:pPr>
    <w:rPr>
      <w:rFonts w:ascii="PT Astra Serif" w:eastAsia="Tahoma" w:hAnsi="PT Astra Serif" w:cs="Noto Sans Devanagari"/>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2E1E86"/>
    <w:pPr>
      <w:suppressAutoHyphens w:val="0"/>
      <w:spacing w:before="100" w:after="100"/>
    </w:pPr>
    <w:rPr>
      <w:rFonts w:ascii="Times New Roman" w:eastAsia="Times New Roman" w:hAnsi="Times New Roman" w:cs="Times New Roman"/>
      <w:kern w:val="0"/>
      <w:lang w:eastAsia="ru-RU" w:bidi="ar-SA"/>
    </w:rPr>
  </w:style>
  <w:style w:type="paragraph" w:customStyle="1" w:styleId="Standard">
    <w:name w:val="Standard"/>
    <w:rsid w:val="002E1E86"/>
    <w:pPr>
      <w:suppressAutoHyphens/>
      <w:autoSpaceDN w:val="0"/>
      <w:spacing w:after="0" w:line="240" w:lineRule="auto"/>
    </w:pPr>
    <w:rPr>
      <w:rFonts w:ascii="PT Astra Serif" w:eastAsia="Tahoma" w:hAnsi="PT Astra Serif" w:cs="Noto Sans Devanagari"/>
      <w:kern w:val="3"/>
      <w:sz w:val="24"/>
      <w:szCs w:val="24"/>
      <w:lang w:eastAsia="zh-CN" w:bidi="hi-IN"/>
    </w:rPr>
  </w:style>
  <w:style w:type="paragraph" w:customStyle="1" w:styleId="2">
    <w:name w:val="заголовок 2"/>
    <w:basedOn w:val="Standard"/>
    <w:next w:val="Standard"/>
    <w:rsid w:val="002E1E86"/>
    <w:pPr>
      <w:keepNext/>
      <w:autoSpaceDE w:val="0"/>
      <w:jc w:val="center"/>
    </w:pPr>
    <w:rPr>
      <w:rFonts w:ascii="Calibri" w:hAnsi="Calibri" w:cs="Calibr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E86"/>
    <w:pPr>
      <w:suppressAutoHyphens/>
      <w:autoSpaceDN w:val="0"/>
      <w:spacing w:after="0" w:line="240" w:lineRule="auto"/>
    </w:pPr>
    <w:rPr>
      <w:rFonts w:ascii="PT Astra Serif" w:eastAsia="Tahoma" w:hAnsi="PT Astra Serif" w:cs="Noto Sans Devanagari"/>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2E1E86"/>
    <w:pPr>
      <w:suppressAutoHyphens w:val="0"/>
      <w:spacing w:before="100" w:after="100"/>
    </w:pPr>
    <w:rPr>
      <w:rFonts w:ascii="Times New Roman" w:eastAsia="Times New Roman" w:hAnsi="Times New Roman" w:cs="Times New Roman"/>
      <w:kern w:val="0"/>
      <w:lang w:eastAsia="ru-RU" w:bidi="ar-SA"/>
    </w:rPr>
  </w:style>
  <w:style w:type="paragraph" w:customStyle="1" w:styleId="Standard">
    <w:name w:val="Standard"/>
    <w:rsid w:val="002E1E86"/>
    <w:pPr>
      <w:suppressAutoHyphens/>
      <w:autoSpaceDN w:val="0"/>
      <w:spacing w:after="0" w:line="240" w:lineRule="auto"/>
    </w:pPr>
    <w:rPr>
      <w:rFonts w:ascii="PT Astra Serif" w:eastAsia="Tahoma" w:hAnsi="PT Astra Serif" w:cs="Noto Sans Devanagari"/>
      <w:kern w:val="3"/>
      <w:sz w:val="24"/>
      <w:szCs w:val="24"/>
      <w:lang w:eastAsia="zh-CN" w:bidi="hi-IN"/>
    </w:rPr>
  </w:style>
  <w:style w:type="paragraph" w:customStyle="1" w:styleId="2">
    <w:name w:val="заголовок 2"/>
    <w:basedOn w:val="Standard"/>
    <w:next w:val="Standard"/>
    <w:rsid w:val="002E1E86"/>
    <w:pPr>
      <w:keepNext/>
      <w:autoSpaceDE w:val="0"/>
      <w:jc w:val="center"/>
    </w:pPr>
    <w:rPr>
      <w:rFonts w:ascii="Calibri" w:hAnsi="Calibri" w:cs="Calibri"/>
      <w:b/>
      <w:bCs/>
    </w:rPr>
  </w:style>
</w:styles>
</file>

<file path=word/webSettings.xml><?xml version="1.0" encoding="utf-8"?>
<w:webSettings xmlns:r="http://schemas.openxmlformats.org/officeDocument/2006/relationships" xmlns:w="http://schemas.openxmlformats.org/wordprocessingml/2006/main">
  <w:divs>
    <w:div w:id="95486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Pages>
  <Words>940</Words>
  <Characters>5358</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Strishnyaya</cp:lastModifiedBy>
  <cp:revision>3</cp:revision>
  <dcterms:created xsi:type="dcterms:W3CDTF">2025-03-16T18:04:00Z</dcterms:created>
  <dcterms:modified xsi:type="dcterms:W3CDTF">2025-03-24T08:12:00Z</dcterms:modified>
</cp:coreProperties>
</file>